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DAB0" w14:textId="51E3E93A" w:rsidR="00CB46E6" w:rsidRPr="008B5035" w:rsidRDefault="00CB46E6" w:rsidP="00CB46E6">
      <w:pPr>
        <w:widowControl w:val="0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  <w:r w:rsidRPr="008B5035">
        <w:rPr>
          <w:rFonts w:ascii="Arial" w:hAnsi="Arial" w:cs="Arial"/>
          <w:sz w:val="28"/>
          <w:szCs w:val="20"/>
        </w:rPr>
        <w:t xml:space="preserve">Subject: SPS Commerce </w:t>
      </w:r>
      <w:r w:rsidR="004821D8" w:rsidRPr="008B5035">
        <w:rPr>
          <w:rFonts w:ascii="Arial" w:hAnsi="Arial" w:cs="Arial"/>
          <w:sz w:val="28"/>
          <w:szCs w:val="20"/>
        </w:rPr>
        <w:t>In</w:t>
      </w:r>
      <w:proofErr w:type="gramStart"/>
      <w:r w:rsidR="004821D8" w:rsidRPr="008B5035">
        <w:rPr>
          <w:rFonts w:ascii="Arial" w:hAnsi="Arial" w:cs="Arial"/>
          <w:sz w:val="28"/>
          <w:szCs w:val="20"/>
        </w:rPr>
        <w:t>:fluence</w:t>
      </w:r>
      <w:proofErr w:type="gramEnd"/>
      <w:r w:rsidR="004821D8" w:rsidRPr="008B5035">
        <w:rPr>
          <w:rFonts w:ascii="Arial" w:hAnsi="Arial" w:cs="Arial"/>
          <w:sz w:val="28"/>
          <w:szCs w:val="20"/>
        </w:rPr>
        <w:t xml:space="preserve"> </w:t>
      </w:r>
      <w:r w:rsidR="00743EF3" w:rsidRPr="008B5035">
        <w:rPr>
          <w:rFonts w:ascii="Arial" w:hAnsi="Arial" w:cs="Arial"/>
          <w:sz w:val="28"/>
          <w:szCs w:val="20"/>
        </w:rPr>
        <w:t>201</w:t>
      </w:r>
      <w:r w:rsidR="00743EF3">
        <w:rPr>
          <w:rFonts w:ascii="Arial" w:hAnsi="Arial" w:cs="Arial"/>
          <w:sz w:val="28"/>
          <w:szCs w:val="20"/>
        </w:rPr>
        <w:t>7</w:t>
      </w:r>
      <w:r w:rsidR="00743EF3" w:rsidRPr="008B5035">
        <w:rPr>
          <w:rFonts w:ascii="Arial" w:hAnsi="Arial" w:cs="Arial"/>
          <w:sz w:val="28"/>
          <w:szCs w:val="20"/>
        </w:rPr>
        <w:t xml:space="preserve"> </w:t>
      </w:r>
      <w:r w:rsidRPr="008B5035">
        <w:rPr>
          <w:rFonts w:ascii="Arial" w:hAnsi="Arial" w:cs="Arial"/>
          <w:sz w:val="28"/>
          <w:szCs w:val="20"/>
        </w:rPr>
        <w:t>Conference Proposal</w:t>
      </w:r>
    </w:p>
    <w:p w14:paraId="453B57D8" w14:textId="77777777" w:rsidR="00CB46E6" w:rsidRPr="008B5035" w:rsidRDefault="00CB46E6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0A38E619" w14:textId="5F8C0EA6" w:rsidR="00592581" w:rsidRDefault="003B2676" w:rsidP="00231D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outlineLvl w:val="0"/>
        <w:rPr>
          <w:rFonts w:ascii="Arial" w:hAnsi="Arial" w:cs="Arial"/>
          <w:szCs w:val="20"/>
        </w:rPr>
      </w:pPr>
      <w:r w:rsidRPr="008B5035">
        <w:rPr>
          <w:rFonts w:ascii="Arial" w:hAnsi="Arial" w:cs="Arial"/>
          <w:szCs w:val="20"/>
        </w:rPr>
        <w:t xml:space="preserve">Hi </w:t>
      </w:r>
      <w:r w:rsidR="007A7BC1" w:rsidRPr="008B5035">
        <w:rPr>
          <w:rFonts w:ascii="Arial" w:hAnsi="Arial" w:cs="Arial"/>
          <w:b/>
          <w:szCs w:val="20"/>
        </w:rPr>
        <w:t xml:space="preserve">[INSERT </w:t>
      </w:r>
      <w:r w:rsidR="00231D47">
        <w:rPr>
          <w:rFonts w:ascii="Arial" w:hAnsi="Arial" w:cs="Arial"/>
          <w:b/>
          <w:szCs w:val="20"/>
        </w:rPr>
        <w:t>MANAGER</w:t>
      </w:r>
      <w:r w:rsidR="00231D47" w:rsidRPr="008B5035">
        <w:rPr>
          <w:rFonts w:ascii="Arial" w:hAnsi="Arial" w:cs="Arial"/>
          <w:b/>
          <w:szCs w:val="20"/>
        </w:rPr>
        <w:t xml:space="preserve"> </w:t>
      </w:r>
      <w:r w:rsidR="007A7BC1" w:rsidRPr="008B5035">
        <w:rPr>
          <w:rFonts w:ascii="Arial" w:hAnsi="Arial" w:cs="Arial"/>
          <w:b/>
          <w:szCs w:val="20"/>
        </w:rPr>
        <w:t>NAME]</w:t>
      </w:r>
      <w:r w:rsidRPr="008B5035">
        <w:rPr>
          <w:rFonts w:ascii="Arial" w:hAnsi="Arial" w:cs="Arial"/>
          <w:szCs w:val="20"/>
        </w:rPr>
        <w:t xml:space="preserve"> – </w:t>
      </w:r>
    </w:p>
    <w:p w14:paraId="06B29AE5" w14:textId="77777777" w:rsidR="00592581" w:rsidRDefault="00592581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10A5E55E" w14:textId="07C8E679" w:rsidR="00CB46E6" w:rsidRPr="008B5035" w:rsidRDefault="00CB46E6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8B5035">
        <w:rPr>
          <w:rFonts w:ascii="Arial" w:hAnsi="Arial" w:cs="Arial"/>
          <w:szCs w:val="20"/>
        </w:rPr>
        <w:t xml:space="preserve">I </w:t>
      </w:r>
      <w:r w:rsidR="004D7B68" w:rsidRPr="008B5035">
        <w:rPr>
          <w:rFonts w:ascii="Arial" w:hAnsi="Arial" w:cs="Arial"/>
          <w:szCs w:val="20"/>
        </w:rPr>
        <w:t xml:space="preserve">would like to discuss </w:t>
      </w:r>
      <w:r w:rsidR="007A7BC1" w:rsidRPr="008B5035">
        <w:rPr>
          <w:rFonts w:ascii="Arial" w:hAnsi="Arial" w:cs="Arial"/>
          <w:szCs w:val="20"/>
        </w:rPr>
        <w:t>the</w:t>
      </w:r>
      <w:r w:rsidR="004D7B68" w:rsidRPr="008B5035">
        <w:rPr>
          <w:rFonts w:ascii="Arial" w:hAnsi="Arial" w:cs="Arial"/>
          <w:szCs w:val="20"/>
        </w:rPr>
        <w:t xml:space="preserve"> opportunity </w:t>
      </w:r>
      <w:r w:rsidR="007A7BC1" w:rsidRPr="008B5035">
        <w:rPr>
          <w:rFonts w:ascii="Arial" w:hAnsi="Arial" w:cs="Arial"/>
          <w:szCs w:val="20"/>
        </w:rPr>
        <w:t xml:space="preserve">for me </w:t>
      </w:r>
      <w:r w:rsidR="004D7B68" w:rsidRPr="008B5035">
        <w:rPr>
          <w:rFonts w:ascii="Arial" w:hAnsi="Arial" w:cs="Arial"/>
          <w:szCs w:val="20"/>
        </w:rPr>
        <w:t xml:space="preserve">to </w:t>
      </w:r>
      <w:r w:rsidRPr="008B5035">
        <w:rPr>
          <w:rFonts w:ascii="Arial" w:hAnsi="Arial" w:cs="Arial"/>
          <w:szCs w:val="20"/>
        </w:rPr>
        <w:t>attend</w:t>
      </w:r>
      <w:r w:rsidR="00592581">
        <w:rPr>
          <w:rFonts w:ascii="Arial" w:hAnsi="Arial" w:cs="Arial"/>
          <w:szCs w:val="20"/>
        </w:rPr>
        <w:t xml:space="preserve"> </w:t>
      </w:r>
      <w:r w:rsidR="00742414">
        <w:rPr>
          <w:rFonts w:ascii="Arial" w:hAnsi="Arial" w:cs="Arial"/>
          <w:szCs w:val="20"/>
        </w:rPr>
        <w:t>SPS Commerce In</w:t>
      </w:r>
      <w:proofErr w:type="gramStart"/>
      <w:r w:rsidR="00742414">
        <w:rPr>
          <w:rFonts w:ascii="Arial" w:hAnsi="Arial" w:cs="Arial"/>
          <w:szCs w:val="20"/>
        </w:rPr>
        <w:t>:fluence</w:t>
      </w:r>
      <w:proofErr w:type="gramEnd"/>
      <w:r w:rsidR="00742414">
        <w:rPr>
          <w:rFonts w:ascii="Arial" w:hAnsi="Arial" w:cs="Arial"/>
          <w:szCs w:val="20"/>
        </w:rPr>
        <w:t xml:space="preserve"> 2017, the</w:t>
      </w:r>
      <w:r w:rsidR="00592581">
        <w:rPr>
          <w:rFonts w:ascii="Arial" w:hAnsi="Arial" w:cs="Arial"/>
          <w:szCs w:val="20"/>
        </w:rPr>
        <w:t xml:space="preserve"> premier retail conference in Minneapolis</w:t>
      </w:r>
      <w:r w:rsidR="00742414">
        <w:rPr>
          <w:rFonts w:ascii="Arial" w:hAnsi="Arial" w:cs="Arial"/>
          <w:szCs w:val="20"/>
        </w:rPr>
        <w:t xml:space="preserve"> on</w:t>
      </w:r>
      <w:r w:rsidR="007A6DA5">
        <w:rPr>
          <w:rFonts w:ascii="Arial" w:hAnsi="Arial" w:cs="Arial"/>
          <w:szCs w:val="20"/>
        </w:rPr>
        <w:t xml:space="preserve"> May 1-3, 2017.</w:t>
      </w:r>
      <w:r w:rsidRPr="008B5035">
        <w:rPr>
          <w:rFonts w:ascii="Arial" w:hAnsi="Arial" w:cs="Arial"/>
          <w:szCs w:val="20"/>
        </w:rPr>
        <w:t xml:space="preserve"> </w:t>
      </w:r>
    </w:p>
    <w:p w14:paraId="475D1034" w14:textId="77777777" w:rsidR="00CB46E6" w:rsidRPr="008B5035" w:rsidRDefault="00CB46E6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7D4BFAF" w14:textId="26C57E10" w:rsidR="00231D47" w:rsidRDefault="00442314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8B5035">
        <w:rPr>
          <w:rFonts w:ascii="Arial" w:hAnsi="Arial" w:cs="Arial"/>
          <w:szCs w:val="20"/>
        </w:rPr>
        <w:t xml:space="preserve">At </w:t>
      </w:r>
      <w:r w:rsidR="00A2269F" w:rsidRPr="008B5035">
        <w:rPr>
          <w:rFonts w:ascii="Arial" w:hAnsi="Arial" w:cs="Arial"/>
          <w:szCs w:val="20"/>
        </w:rPr>
        <w:t xml:space="preserve">SPS </w:t>
      </w:r>
      <w:r w:rsidR="008A5A82" w:rsidRPr="008B5035">
        <w:rPr>
          <w:rFonts w:ascii="Arial" w:hAnsi="Arial" w:cs="Arial"/>
          <w:szCs w:val="20"/>
        </w:rPr>
        <w:t>In</w:t>
      </w:r>
      <w:proofErr w:type="gramStart"/>
      <w:r w:rsidR="008A5A82" w:rsidRPr="008B5035">
        <w:rPr>
          <w:rFonts w:ascii="Arial" w:hAnsi="Arial" w:cs="Arial"/>
          <w:szCs w:val="20"/>
        </w:rPr>
        <w:t>:fluence</w:t>
      </w:r>
      <w:proofErr w:type="gramEnd"/>
      <w:r w:rsidRPr="008B5035">
        <w:rPr>
          <w:rFonts w:ascii="Arial" w:hAnsi="Arial" w:cs="Arial"/>
          <w:szCs w:val="20"/>
        </w:rPr>
        <w:t>, I’ll hear firsth</w:t>
      </w:r>
      <w:r w:rsidR="004236C3" w:rsidRPr="008B5035">
        <w:rPr>
          <w:rFonts w:ascii="Arial" w:hAnsi="Arial" w:cs="Arial"/>
          <w:szCs w:val="20"/>
        </w:rPr>
        <w:t xml:space="preserve">and from top </w:t>
      </w:r>
      <w:r w:rsidRPr="008B5035">
        <w:rPr>
          <w:rFonts w:ascii="Arial" w:hAnsi="Arial" w:cs="Arial"/>
          <w:szCs w:val="20"/>
        </w:rPr>
        <w:t>executives</w:t>
      </w:r>
      <w:r w:rsidR="004236C3" w:rsidRPr="008B5035">
        <w:rPr>
          <w:rFonts w:ascii="Arial" w:hAnsi="Arial" w:cs="Arial"/>
          <w:szCs w:val="20"/>
        </w:rPr>
        <w:t xml:space="preserve"> who are leading the retail industry in the</w:t>
      </w:r>
      <w:r w:rsidR="004919C2" w:rsidRPr="008B5035">
        <w:rPr>
          <w:rFonts w:ascii="Arial" w:hAnsi="Arial" w:cs="Arial"/>
          <w:szCs w:val="20"/>
        </w:rPr>
        <w:t xml:space="preserve"> digital transformation.</w:t>
      </w:r>
      <w:r w:rsidR="008A5A82" w:rsidRPr="008B5035">
        <w:rPr>
          <w:rFonts w:ascii="Arial" w:hAnsi="Arial" w:cs="Arial"/>
          <w:szCs w:val="20"/>
        </w:rPr>
        <w:t xml:space="preserve"> </w:t>
      </w:r>
      <w:r w:rsidR="004236C3" w:rsidRPr="008B5035">
        <w:rPr>
          <w:rFonts w:ascii="Arial" w:hAnsi="Arial" w:cs="Arial"/>
          <w:szCs w:val="20"/>
        </w:rPr>
        <w:t>They’re working through the same challenges we’re facing, such as [</w:t>
      </w:r>
      <w:r w:rsidR="00AF6073" w:rsidRPr="008B5035">
        <w:rPr>
          <w:rFonts w:ascii="Arial" w:hAnsi="Arial" w:cs="Arial"/>
          <w:szCs w:val="20"/>
        </w:rPr>
        <w:t xml:space="preserve">creating </w:t>
      </w:r>
      <w:r w:rsidR="00231D47">
        <w:rPr>
          <w:rFonts w:ascii="Arial" w:hAnsi="Arial" w:cs="Arial"/>
          <w:szCs w:val="20"/>
        </w:rPr>
        <w:t>personalized online and offline shopping experiences</w:t>
      </w:r>
      <w:r w:rsidR="00AF6073" w:rsidRPr="008B5035">
        <w:rPr>
          <w:rFonts w:ascii="Arial" w:hAnsi="Arial" w:cs="Arial"/>
          <w:szCs w:val="20"/>
        </w:rPr>
        <w:t xml:space="preserve"> / streamlining the path to purchase / </w:t>
      </w:r>
      <w:r w:rsidR="00231D47">
        <w:rPr>
          <w:rFonts w:ascii="Arial" w:hAnsi="Arial" w:cs="Arial"/>
          <w:szCs w:val="20"/>
        </w:rPr>
        <w:t>streamlining complex fulfilment</w:t>
      </w:r>
      <w:r w:rsidR="00AF6073" w:rsidRPr="008B5035">
        <w:rPr>
          <w:rFonts w:ascii="Arial" w:hAnsi="Arial" w:cs="Arial"/>
          <w:szCs w:val="20"/>
        </w:rPr>
        <w:t xml:space="preserve"> / meeting the expectations of today’s consumers].</w:t>
      </w:r>
      <w:r w:rsidR="003B2676" w:rsidRPr="008B5035">
        <w:rPr>
          <w:rFonts w:ascii="Arial" w:hAnsi="Arial" w:cs="Arial"/>
          <w:szCs w:val="20"/>
        </w:rPr>
        <w:t xml:space="preserve"> </w:t>
      </w:r>
    </w:p>
    <w:p w14:paraId="2A5652E7" w14:textId="77777777" w:rsidR="00231D47" w:rsidRDefault="00231D47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0BFED628" w14:textId="0181E9EF" w:rsidR="00231D47" w:rsidRDefault="00231D47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I’ll also hear retail execs</w:t>
      </w:r>
      <w:r w:rsidR="007B5EF1" w:rsidRPr="008B5035">
        <w:rPr>
          <w:rFonts w:ascii="Arial" w:hAnsi="Arial" w:cs="Arial"/>
          <w:szCs w:val="20"/>
        </w:rPr>
        <w:t xml:space="preserve"> share their successes and</w:t>
      </w:r>
      <w:r w:rsidR="007A6DA5">
        <w:rPr>
          <w:rFonts w:ascii="Arial" w:hAnsi="Arial" w:cs="Arial"/>
          <w:szCs w:val="20"/>
        </w:rPr>
        <w:t xml:space="preserve"> also</w:t>
      </w:r>
      <w:r w:rsidR="007B5EF1" w:rsidRPr="008B5035">
        <w:rPr>
          <w:rFonts w:ascii="Arial" w:hAnsi="Arial" w:cs="Arial"/>
          <w:szCs w:val="20"/>
        </w:rPr>
        <w:t xml:space="preserve"> discuss lessons learned</w:t>
      </w:r>
      <w:r>
        <w:rPr>
          <w:rFonts w:ascii="Arial" w:hAnsi="Arial" w:cs="Arial"/>
          <w:szCs w:val="20"/>
        </w:rPr>
        <w:t xml:space="preserve"> – I will come back with knowledge and insight we should be able to put into action right away</w:t>
      </w:r>
      <w:r w:rsidR="007B5EF1" w:rsidRPr="008B5035">
        <w:rPr>
          <w:rFonts w:ascii="Arial" w:hAnsi="Arial" w:cs="Arial"/>
          <w:szCs w:val="20"/>
        </w:rPr>
        <w:t xml:space="preserve">. </w:t>
      </w:r>
    </w:p>
    <w:p w14:paraId="735D0B9B" w14:textId="77777777" w:rsidR="00231D47" w:rsidRDefault="00231D47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bookmarkStart w:id="0" w:name="_GoBack"/>
      <w:bookmarkEnd w:id="0"/>
    </w:p>
    <w:p w14:paraId="5843788D" w14:textId="4A6A842A" w:rsidR="00CB46E6" w:rsidRPr="008B5035" w:rsidRDefault="007A6DA5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Breakout s</w:t>
      </w:r>
      <w:r w:rsidR="00BC775C" w:rsidRPr="008B5035">
        <w:rPr>
          <w:rFonts w:ascii="Arial" w:hAnsi="Arial" w:cs="Arial"/>
          <w:szCs w:val="20"/>
        </w:rPr>
        <w:t>essions will cover</w:t>
      </w:r>
      <w:r w:rsidR="00EB5C54" w:rsidRPr="008B5035">
        <w:rPr>
          <w:rFonts w:ascii="Arial" w:hAnsi="Arial" w:cs="Arial"/>
          <w:szCs w:val="20"/>
        </w:rPr>
        <w:t xml:space="preserve"> where </w:t>
      </w:r>
      <w:r w:rsidR="007A7BC1" w:rsidRPr="008B5035">
        <w:rPr>
          <w:rFonts w:ascii="Arial" w:hAnsi="Arial" w:cs="Arial"/>
          <w:szCs w:val="20"/>
        </w:rPr>
        <w:t>the industry</w:t>
      </w:r>
      <w:r w:rsidR="00EB5C54" w:rsidRPr="008B5035">
        <w:rPr>
          <w:rFonts w:ascii="Arial" w:hAnsi="Arial" w:cs="Arial"/>
          <w:szCs w:val="20"/>
        </w:rPr>
        <w:t xml:space="preserve"> is heading</w:t>
      </w:r>
      <w:r w:rsidR="003B2676" w:rsidRPr="008B5035">
        <w:rPr>
          <w:rFonts w:ascii="Arial" w:hAnsi="Arial" w:cs="Arial"/>
          <w:szCs w:val="20"/>
        </w:rPr>
        <w:t>, upcoming technologies</w:t>
      </w:r>
      <w:r w:rsidR="007B5EF1" w:rsidRPr="008B5035">
        <w:rPr>
          <w:rFonts w:ascii="Arial" w:hAnsi="Arial" w:cs="Arial"/>
          <w:szCs w:val="20"/>
        </w:rPr>
        <w:t xml:space="preserve"> </w:t>
      </w:r>
      <w:r w:rsidR="003B2676" w:rsidRPr="008B5035">
        <w:rPr>
          <w:rFonts w:ascii="Arial" w:hAnsi="Arial" w:cs="Arial"/>
          <w:szCs w:val="20"/>
        </w:rPr>
        <w:t>and</w:t>
      </w:r>
      <w:r w:rsidR="00EB5C54" w:rsidRPr="008B5035">
        <w:rPr>
          <w:rFonts w:ascii="Arial" w:hAnsi="Arial" w:cs="Arial"/>
          <w:szCs w:val="20"/>
        </w:rPr>
        <w:t xml:space="preserve"> best practices</w:t>
      </w:r>
      <w:r w:rsidR="003B2676" w:rsidRPr="008B5035">
        <w:rPr>
          <w:rFonts w:ascii="Arial" w:hAnsi="Arial" w:cs="Arial"/>
          <w:szCs w:val="20"/>
        </w:rPr>
        <w:t xml:space="preserve"> </w:t>
      </w:r>
      <w:r w:rsidR="00CB46E6" w:rsidRPr="008B5035">
        <w:rPr>
          <w:rFonts w:ascii="Arial" w:hAnsi="Arial" w:cs="Arial"/>
          <w:szCs w:val="20"/>
        </w:rPr>
        <w:t>that could benefit these projects:</w:t>
      </w:r>
    </w:p>
    <w:p w14:paraId="2F749503" w14:textId="77777777" w:rsidR="00CB46E6" w:rsidRPr="008B5035" w:rsidRDefault="00CB46E6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26855B20" w14:textId="77777777" w:rsidR="00CB46E6" w:rsidRPr="008B5035" w:rsidRDefault="00CB46E6" w:rsidP="004251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8B5035">
        <w:rPr>
          <w:rFonts w:ascii="Arial" w:hAnsi="Arial" w:cs="Arial"/>
          <w:szCs w:val="20"/>
        </w:rPr>
        <w:t>[add project or initiative]</w:t>
      </w:r>
    </w:p>
    <w:p w14:paraId="65059597" w14:textId="77777777" w:rsidR="00CB46E6" w:rsidRPr="008B5035" w:rsidRDefault="00CB46E6" w:rsidP="004251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8B5035">
        <w:rPr>
          <w:rFonts w:ascii="Arial" w:hAnsi="Arial" w:cs="Arial"/>
          <w:szCs w:val="20"/>
        </w:rPr>
        <w:t>[add project or initiative]</w:t>
      </w:r>
    </w:p>
    <w:p w14:paraId="2248C030" w14:textId="77777777" w:rsidR="00CB46E6" w:rsidRPr="008B5035" w:rsidRDefault="00CB46E6" w:rsidP="004251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8B5035">
        <w:rPr>
          <w:rFonts w:ascii="Arial" w:hAnsi="Arial" w:cs="Arial"/>
          <w:szCs w:val="20"/>
        </w:rPr>
        <w:t>[add project or initiative]</w:t>
      </w:r>
    </w:p>
    <w:p w14:paraId="5C01AE5A" w14:textId="77777777" w:rsidR="00CB46E6" w:rsidRPr="008B5035" w:rsidRDefault="00CB46E6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478AA662" w14:textId="510DD4C1" w:rsidR="00551954" w:rsidRPr="008B5035" w:rsidRDefault="00DB4F46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8B5035">
        <w:rPr>
          <w:rFonts w:ascii="Arial" w:hAnsi="Arial" w:cs="Arial"/>
          <w:szCs w:val="20"/>
        </w:rPr>
        <w:t>This</w:t>
      </w:r>
      <w:r w:rsidR="007434DF">
        <w:rPr>
          <w:rFonts w:ascii="Arial" w:hAnsi="Arial" w:cs="Arial"/>
          <w:szCs w:val="20"/>
        </w:rPr>
        <w:t xml:space="preserve"> also is an excellent </w:t>
      </w:r>
      <w:r w:rsidR="00551954" w:rsidRPr="008B5035">
        <w:rPr>
          <w:rFonts w:ascii="Arial" w:hAnsi="Arial" w:cs="Arial"/>
          <w:szCs w:val="20"/>
        </w:rPr>
        <w:t xml:space="preserve">opportunity </w:t>
      </w:r>
      <w:r w:rsidRPr="008B5035">
        <w:rPr>
          <w:rFonts w:ascii="Arial" w:hAnsi="Arial" w:cs="Arial"/>
          <w:szCs w:val="20"/>
        </w:rPr>
        <w:t xml:space="preserve">for me </w:t>
      </w:r>
      <w:r w:rsidR="00551954" w:rsidRPr="008B5035">
        <w:rPr>
          <w:rFonts w:ascii="Arial" w:hAnsi="Arial" w:cs="Arial"/>
          <w:szCs w:val="20"/>
        </w:rPr>
        <w:t>to network and make invaluable connections with industry professionals</w:t>
      </w:r>
      <w:r w:rsidR="007A6DA5">
        <w:rPr>
          <w:rFonts w:ascii="Arial" w:hAnsi="Arial" w:cs="Arial"/>
          <w:szCs w:val="20"/>
        </w:rPr>
        <w:t>, vendors</w:t>
      </w:r>
      <w:r w:rsidR="00551954" w:rsidRPr="008B5035">
        <w:rPr>
          <w:rFonts w:ascii="Arial" w:hAnsi="Arial" w:cs="Arial"/>
          <w:szCs w:val="20"/>
        </w:rPr>
        <w:t xml:space="preserve"> and potential partners.</w:t>
      </w:r>
      <w:r w:rsidR="004314E6" w:rsidRPr="008B5035">
        <w:rPr>
          <w:rFonts w:ascii="Arial" w:hAnsi="Arial" w:cs="Arial"/>
          <w:szCs w:val="20"/>
        </w:rPr>
        <w:t xml:space="preserve"> </w:t>
      </w:r>
      <w:r w:rsidR="007A6DA5">
        <w:rPr>
          <w:rFonts w:ascii="Arial" w:hAnsi="Arial" w:cs="Arial"/>
          <w:szCs w:val="20"/>
        </w:rPr>
        <w:t>Since</w:t>
      </w:r>
      <w:r w:rsidR="004314E6" w:rsidRPr="008B5035">
        <w:rPr>
          <w:rFonts w:ascii="Arial" w:hAnsi="Arial" w:cs="Arial"/>
          <w:szCs w:val="20"/>
        </w:rPr>
        <w:t xml:space="preserve"> the event takes place in Minneapolis, I’ll</w:t>
      </w:r>
      <w:r w:rsidR="00742414">
        <w:rPr>
          <w:rFonts w:ascii="Arial" w:hAnsi="Arial" w:cs="Arial"/>
          <w:szCs w:val="20"/>
        </w:rPr>
        <w:t xml:space="preserve"> also</w:t>
      </w:r>
      <w:r w:rsidR="004314E6" w:rsidRPr="008B5035">
        <w:rPr>
          <w:rFonts w:ascii="Arial" w:hAnsi="Arial" w:cs="Arial"/>
          <w:szCs w:val="20"/>
        </w:rPr>
        <w:t xml:space="preserve"> be able to schedule </w:t>
      </w:r>
      <w:r w:rsidR="007434DF">
        <w:rPr>
          <w:rFonts w:ascii="Arial" w:hAnsi="Arial" w:cs="Arial"/>
          <w:szCs w:val="20"/>
        </w:rPr>
        <w:t>meetings</w:t>
      </w:r>
      <w:r w:rsidR="004314E6" w:rsidRPr="008B5035">
        <w:rPr>
          <w:rFonts w:ascii="Arial" w:hAnsi="Arial" w:cs="Arial"/>
          <w:szCs w:val="20"/>
        </w:rPr>
        <w:t xml:space="preserve"> with our [customers</w:t>
      </w:r>
      <w:r w:rsidR="00BC775C" w:rsidRPr="008B5035">
        <w:rPr>
          <w:rFonts w:ascii="Arial" w:hAnsi="Arial" w:cs="Arial"/>
          <w:szCs w:val="20"/>
        </w:rPr>
        <w:t xml:space="preserve"> </w:t>
      </w:r>
      <w:r w:rsidR="004314E6" w:rsidRPr="008B5035">
        <w:rPr>
          <w:rFonts w:ascii="Arial" w:hAnsi="Arial" w:cs="Arial"/>
          <w:szCs w:val="20"/>
        </w:rPr>
        <w:t>/</w:t>
      </w:r>
      <w:r w:rsidR="00BC775C" w:rsidRPr="008B5035">
        <w:rPr>
          <w:rFonts w:ascii="Arial" w:hAnsi="Arial" w:cs="Arial"/>
          <w:szCs w:val="20"/>
        </w:rPr>
        <w:t xml:space="preserve"> </w:t>
      </w:r>
      <w:r w:rsidR="004314E6" w:rsidRPr="008B5035">
        <w:rPr>
          <w:rFonts w:ascii="Arial" w:hAnsi="Arial" w:cs="Arial"/>
          <w:szCs w:val="20"/>
        </w:rPr>
        <w:t>prospects] [add company names].</w:t>
      </w:r>
    </w:p>
    <w:p w14:paraId="2D1DE8D3" w14:textId="77777777" w:rsidR="00CB46E6" w:rsidRPr="008B5035" w:rsidRDefault="00CB46E6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717CB8A2" w14:textId="3E6190A2" w:rsidR="00336E04" w:rsidRPr="008B5035" w:rsidRDefault="00CB46E6" w:rsidP="00231D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Cs w:val="20"/>
        </w:rPr>
      </w:pPr>
      <w:commentRangeStart w:id="1"/>
      <w:r w:rsidRPr="008B5035">
        <w:rPr>
          <w:rFonts w:ascii="Arial" w:hAnsi="Arial" w:cs="Arial"/>
          <w:b/>
          <w:bCs/>
          <w:szCs w:val="20"/>
        </w:rPr>
        <w:t>Her</w:t>
      </w:r>
      <w:r w:rsidR="00DB4F46" w:rsidRPr="008B5035">
        <w:rPr>
          <w:rFonts w:ascii="Arial" w:hAnsi="Arial" w:cs="Arial"/>
          <w:b/>
          <w:bCs/>
          <w:szCs w:val="20"/>
        </w:rPr>
        <w:t>e’s an approximate breakdown of</w:t>
      </w:r>
      <w:r w:rsidRPr="008B5035">
        <w:rPr>
          <w:rFonts w:ascii="Arial" w:hAnsi="Arial" w:cs="Arial"/>
          <w:b/>
          <w:bCs/>
          <w:szCs w:val="20"/>
        </w:rPr>
        <w:t xml:space="preserve"> costs:</w:t>
      </w:r>
      <w:commentRangeEnd w:id="1"/>
      <w:r w:rsidR="00711E94">
        <w:rPr>
          <w:rStyle w:val="CommentReference"/>
        </w:rPr>
        <w:commentReference w:id="1"/>
      </w:r>
    </w:p>
    <w:p w14:paraId="7F9A9B64" w14:textId="77777777" w:rsidR="002C7CB8" w:rsidRDefault="002C7CB8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9"/>
        <w:gridCol w:w="1277"/>
      </w:tblGrid>
      <w:tr w:rsidR="00743EF3" w14:paraId="2A6D2E41" w14:textId="77777777" w:rsidTr="112AE3F7">
        <w:trPr>
          <w:trHeight w:val="273"/>
        </w:trPr>
        <w:tc>
          <w:tcPr>
            <w:tcW w:w="4409" w:type="dxa"/>
            <w:vAlign w:val="center"/>
          </w:tcPr>
          <w:p w14:paraId="4EB65ED4" w14:textId="1D9846C6" w:rsidR="00D61B24" w:rsidRDefault="00D61B24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Airfare</w:t>
            </w:r>
          </w:p>
        </w:tc>
        <w:tc>
          <w:tcPr>
            <w:tcW w:w="1277" w:type="dxa"/>
            <w:vAlign w:val="center"/>
          </w:tcPr>
          <w:p w14:paraId="4560B784" w14:textId="0B6D8F95" w:rsidR="002C7CB8" w:rsidRDefault="002C7CB8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 w:rsidR="00743EF3">
              <w:rPr>
                <w:rFonts w:ascii="Arial" w:hAnsi="Arial" w:cs="Arial"/>
                <w:szCs w:val="20"/>
              </w:rPr>
              <w:t>xxx</w:t>
            </w:r>
          </w:p>
        </w:tc>
      </w:tr>
      <w:tr w:rsidR="00743EF3" w14:paraId="289362D0" w14:textId="77777777" w:rsidTr="112AE3F7">
        <w:trPr>
          <w:trHeight w:val="273"/>
        </w:trPr>
        <w:tc>
          <w:tcPr>
            <w:tcW w:w="4409" w:type="dxa"/>
            <w:vAlign w:val="center"/>
          </w:tcPr>
          <w:p w14:paraId="39942B49" w14:textId="6E569DD9" w:rsidR="00D61B24" w:rsidRDefault="00D61B24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B5035">
              <w:rPr>
                <w:rFonts w:ascii="Arial" w:hAnsi="Arial" w:cs="Arial"/>
                <w:szCs w:val="20"/>
              </w:rPr>
              <w:t>Transportation (</w:t>
            </w:r>
            <w:r w:rsidR="00743EF3">
              <w:rPr>
                <w:rFonts w:ascii="Arial" w:hAnsi="Arial" w:cs="Arial"/>
                <w:szCs w:val="20"/>
              </w:rPr>
              <w:t>from</w:t>
            </w:r>
            <w:r w:rsidRPr="008B5035">
              <w:rPr>
                <w:rFonts w:ascii="Arial" w:hAnsi="Arial" w:cs="Arial"/>
                <w:szCs w:val="20"/>
              </w:rPr>
              <w:t xml:space="preserve"> airport </w:t>
            </w:r>
            <w:r w:rsidR="00743EF3">
              <w:rPr>
                <w:rFonts w:ascii="Arial" w:hAnsi="Arial" w:cs="Arial"/>
                <w:szCs w:val="20"/>
              </w:rPr>
              <w:t>to</w:t>
            </w:r>
            <w:r w:rsidRPr="008B5035">
              <w:rPr>
                <w:rFonts w:ascii="Arial" w:hAnsi="Arial" w:cs="Arial"/>
                <w:szCs w:val="20"/>
              </w:rPr>
              <w:t xml:space="preserve"> hotel):</w:t>
            </w:r>
          </w:p>
        </w:tc>
        <w:tc>
          <w:tcPr>
            <w:tcW w:w="1277" w:type="dxa"/>
            <w:vAlign w:val="center"/>
          </w:tcPr>
          <w:p w14:paraId="044D67CA" w14:textId="704B90B1" w:rsidR="00D61B24" w:rsidRDefault="002C7CB8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 w:rsidR="00D61B24">
              <w:rPr>
                <w:rFonts w:ascii="Arial" w:hAnsi="Arial" w:cs="Arial"/>
                <w:szCs w:val="20"/>
              </w:rPr>
              <w:t>90</w:t>
            </w:r>
          </w:p>
        </w:tc>
      </w:tr>
      <w:tr w:rsidR="00743EF3" w14:paraId="3739AC0F" w14:textId="77777777" w:rsidTr="112AE3F7">
        <w:trPr>
          <w:trHeight w:val="273"/>
        </w:trPr>
        <w:tc>
          <w:tcPr>
            <w:tcW w:w="4409" w:type="dxa"/>
            <w:vAlign w:val="center"/>
          </w:tcPr>
          <w:p w14:paraId="39428268" w14:textId="4331D9B6" w:rsidR="00D61B24" w:rsidRDefault="00D61B24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B5035">
              <w:rPr>
                <w:rFonts w:ascii="Arial" w:hAnsi="Arial" w:cs="Arial"/>
                <w:szCs w:val="20"/>
              </w:rPr>
              <w:t>Hotel (2 nights</w:t>
            </w:r>
            <w:r w:rsidR="00091307">
              <w:rPr>
                <w:rFonts w:ascii="Arial" w:hAnsi="Arial" w:cs="Arial"/>
                <w:szCs w:val="20"/>
              </w:rPr>
              <w:t xml:space="preserve">, approximately </w:t>
            </w:r>
            <w:r w:rsidRPr="008B5035">
              <w:rPr>
                <w:rFonts w:ascii="Arial" w:hAnsi="Arial" w:cs="Arial"/>
                <w:szCs w:val="20"/>
              </w:rPr>
              <w:t>$159):</w:t>
            </w:r>
          </w:p>
        </w:tc>
        <w:tc>
          <w:tcPr>
            <w:tcW w:w="1277" w:type="dxa"/>
            <w:vAlign w:val="center"/>
          </w:tcPr>
          <w:p w14:paraId="47919624" w14:textId="1DFAB756" w:rsidR="00D61B24" w:rsidRDefault="002C7CB8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  <w:r w:rsidR="00D61B24">
              <w:rPr>
                <w:rFonts w:ascii="Arial" w:hAnsi="Arial" w:cs="Arial"/>
                <w:szCs w:val="20"/>
              </w:rPr>
              <w:t>318</w:t>
            </w:r>
          </w:p>
        </w:tc>
      </w:tr>
      <w:tr w:rsidR="00743EF3" w14:paraId="59840691" w14:textId="77777777" w:rsidTr="112AE3F7">
        <w:trPr>
          <w:trHeight w:val="256"/>
        </w:trPr>
        <w:tc>
          <w:tcPr>
            <w:tcW w:w="4409" w:type="dxa"/>
            <w:vAlign w:val="center"/>
          </w:tcPr>
          <w:p w14:paraId="3A8A9224" w14:textId="4BC99017" w:rsidR="00D61B24" w:rsidRDefault="00D61B24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B5035">
              <w:rPr>
                <w:rFonts w:ascii="Arial" w:hAnsi="Arial" w:cs="Arial"/>
                <w:szCs w:val="20"/>
              </w:rPr>
              <w:t>Meals (included in registration fee):</w:t>
            </w:r>
          </w:p>
        </w:tc>
        <w:tc>
          <w:tcPr>
            <w:tcW w:w="1277" w:type="dxa"/>
            <w:vAlign w:val="center"/>
          </w:tcPr>
          <w:p w14:paraId="71154EFC" w14:textId="36581A69" w:rsidR="00D61B24" w:rsidRDefault="002C7CB8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$0</w:t>
            </w:r>
          </w:p>
        </w:tc>
      </w:tr>
      <w:tr w:rsidR="00743EF3" w14:paraId="2515F256" w14:textId="77777777" w:rsidTr="112AE3F7">
        <w:trPr>
          <w:trHeight w:val="273"/>
        </w:trPr>
        <w:tc>
          <w:tcPr>
            <w:tcW w:w="4409" w:type="dxa"/>
            <w:vAlign w:val="center"/>
          </w:tcPr>
          <w:p w14:paraId="38FCCD9B" w14:textId="3BE00E7B" w:rsidR="00D61B24" w:rsidRDefault="00D61B24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B5035">
              <w:rPr>
                <w:rFonts w:ascii="Arial" w:hAnsi="Arial" w:cs="Arial"/>
                <w:szCs w:val="20"/>
              </w:rPr>
              <w:t>Registration Fee:</w:t>
            </w:r>
          </w:p>
        </w:tc>
        <w:tc>
          <w:tcPr>
            <w:tcW w:w="1277" w:type="dxa"/>
            <w:vAlign w:val="center"/>
          </w:tcPr>
          <w:p w14:paraId="5568807C" w14:textId="677EEDBD" w:rsidR="00D61B24" w:rsidRDefault="112AE3F7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0"/>
              </w:rPr>
            </w:pPr>
            <w:r w:rsidRPr="112AE3F7">
              <w:rPr>
                <w:rFonts w:ascii="Arial" w:eastAsia="Arial" w:hAnsi="Arial" w:cs="Arial"/>
              </w:rPr>
              <w:t>$1,195</w:t>
            </w:r>
          </w:p>
        </w:tc>
      </w:tr>
      <w:tr w:rsidR="00743EF3" w14:paraId="7B982F28" w14:textId="77777777" w:rsidTr="112AE3F7">
        <w:trPr>
          <w:trHeight w:val="273"/>
        </w:trPr>
        <w:tc>
          <w:tcPr>
            <w:tcW w:w="4409" w:type="dxa"/>
            <w:tcBorders>
              <w:bottom w:val="single" w:sz="4" w:space="0" w:color="auto"/>
            </w:tcBorders>
            <w:vAlign w:val="center"/>
          </w:tcPr>
          <w:p w14:paraId="38FC1EAD" w14:textId="18561C60" w:rsidR="00743EF3" w:rsidRPr="008B5035" w:rsidRDefault="00743EF3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Discount: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B31ABCA" w14:textId="1B1B8FEF" w:rsidR="00743EF3" w:rsidRDefault="00743EF3" w:rsidP="002C7C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$xxx</w:t>
            </w:r>
          </w:p>
        </w:tc>
      </w:tr>
      <w:tr w:rsidR="00743EF3" w:rsidRPr="00743EF3" w14:paraId="530BA75C" w14:textId="77777777" w:rsidTr="112AE3F7">
        <w:trPr>
          <w:trHeight w:val="273"/>
        </w:trPr>
        <w:tc>
          <w:tcPr>
            <w:tcW w:w="4409" w:type="dxa"/>
            <w:tcBorders>
              <w:top w:val="single" w:sz="4" w:space="0" w:color="auto"/>
            </w:tcBorders>
            <w:vAlign w:val="center"/>
          </w:tcPr>
          <w:p w14:paraId="55FE8630" w14:textId="13478AF9" w:rsidR="00D61B24" w:rsidRPr="00743EF3" w:rsidRDefault="002C7CB8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743EF3">
              <w:rPr>
                <w:rFonts w:ascii="Arial" w:hAnsi="Arial" w:cs="Arial"/>
                <w:b/>
                <w:szCs w:val="20"/>
              </w:rPr>
              <w:t>Total</w:t>
            </w:r>
            <w:r w:rsidR="00336E04">
              <w:rPr>
                <w:rFonts w:ascii="Arial" w:hAnsi="Arial" w:cs="Arial"/>
                <w:b/>
                <w:szCs w:val="20"/>
              </w:rPr>
              <w:t xml:space="preserve"> Cost</w:t>
            </w:r>
            <w:r w:rsidRPr="00743EF3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206EBB14" w14:textId="346C15E8" w:rsidR="00D61B24" w:rsidRPr="00743EF3" w:rsidRDefault="002C7CB8" w:rsidP="00743E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Cs w:val="20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 w:rsidR="004C5998">
              <w:rPr>
                <w:rFonts w:ascii="Arial" w:hAnsi="Arial" w:cs="Arial"/>
                <w:b/>
                <w:noProof/>
                <w:szCs w:val="20"/>
              </w:rPr>
              <w:t>$1,403.00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</w:tbl>
    <w:p w14:paraId="0DD69AEC" w14:textId="77777777" w:rsidR="00D61B24" w:rsidRDefault="00D61B24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B0D5530" w14:textId="7CA0CA96" w:rsidR="00CB46E6" w:rsidRPr="008B5035" w:rsidRDefault="00FC122E" w:rsidP="00DB4F46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8B5035">
        <w:rPr>
          <w:rFonts w:ascii="Arial" w:hAnsi="Arial" w:cs="Arial"/>
          <w:szCs w:val="20"/>
        </w:rPr>
        <w:t xml:space="preserve">SPS Commerce </w:t>
      </w:r>
      <w:r w:rsidR="003837EB" w:rsidRPr="008B5035">
        <w:rPr>
          <w:rFonts w:ascii="Arial" w:hAnsi="Arial" w:cs="Arial"/>
          <w:szCs w:val="20"/>
        </w:rPr>
        <w:t>In</w:t>
      </w:r>
      <w:proofErr w:type="gramStart"/>
      <w:r w:rsidR="003837EB" w:rsidRPr="008B5035">
        <w:rPr>
          <w:rFonts w:ascii="Arial" w:hAnsi="Arial" w:cs="Arial"/>
          <w:szCs w:val="20"/>
        </w:rPr>
        <w:t>:fluence</w:t>
      </w:r>
      <w:proofErr w:type="gramEnd"/>
      <w:r w:rsidR="003837EB" w:rsidRPr="008B5035">
        <w:rPr>
          <w:rFonts w:ascii="Arial" w:hAnsi="Arial" w:cs="Arial"/>
          <w:szCs w:val="20"/>
        </w:rPr>
        <w:t xml:space="preserve"> 201</w:t>
      </w:r>
      <w:r w:rsidR="00D05849">
        <w:rPr>
          <w:rFonts w:ascii="Arial" w:hAnsi="Arial" w:cs="Arial"/>
          <w:szCs w:val="20"/>
        </w:rPr>
        <w:t>7</w:t>
      </w:r>
      <w:r w:rsidR="00CB46E6" w:rsidRPr="008B5035">
        <w:rPr>
          <w:rFonts w:ascii="Arial" w:hAnsi="Arial" w:cs="Arial"/>
          <w:szCs w:val="20"/>
        </w:rPr>
        <w:t xml:space="preserve"> </w:t>
      </w:r>
      <w:r w:rsidR="00834754" w:rsidRPr="008B5035">
        <w:rPr>
          <w:rFonts w:ascii="Arial" w:hAnsi="Arial" w:cs="Arial"/>
          <w:szCs w:val="20"/>
        </w:rPr>
        <w:t>will</w:t>
      </w:r>
      <w:r w:rsidR="00CB46E6" w:rsidRPr="008B5035">
        <w:rPr>
          <w:rFonts w:ascii="Arial" w:hAnsi="Arial" w:cs="Arial"/>
          <w:szCs w:val="20"/>
        </w:rPr>
        <w:t xml:space="preserve"> deliver incredible value. I’ll also </w:t>
      </w:r>
      <w:r w:rsidR="007A7BC1" w:rsidRPr="008B5035">
        <w:rPr>
          <w:rFonts w:ascii="Arial" w:hAnsi="Arial" w:cs="Arial"/>
          <w:szCs w:val="20"/>
        </w:rPr>
        <w:t>provide</w:t>
      </w:r>
      <w:r w:rsidR="00CB46E6" w:rsidRPr="008B5035">
        <w:rPr>
          <w:rFonts w:ascii="Arial" w:hAnsi="Arial" w:cs="Arial"/>
          <w:szCs w:val="20"/>
        </w:rPr>
        <w:t xml:space="preserve"> a post-conference report</w:t>
      </w:r>
      <w:r w:rsidR="00C27AED" w:rsidRPr="008B5035">
        <w:rPr>
          <w:rFonts w:ascii="Arial" w:hAnsi="Arial" w:cs="Arial"/>
          <w:szCs w:val="20"/>
        </w:rPr>
        <w:t>,</w:t>
      </w:r>
      <w:r w:rsidR="00CB46E6" w:rsidRPr="008B5035">
        <w:rPr>
          <w:rFonts w:ascii="Arial" w:hAnsi="Arial" w:cs="Arial"/>
          <w:szCs w:val="20"/>
        </w:rPr>
        <w:t xml:space="preserve"> includ</w:t>
      </w:r>
      <w:r w:rsidR="003837EB" w:rsidRPr="008B5035">
        <w:rPr>
          <w:rFonts w:ascii="Arial" w:hAnsi="Arial" w:cs="Arial"/>
          <w:szCs w:val="20"/>
        </w:rPr>
        <w:t>ing</w:t>
      </w:r>
      <w:r w:rsidR="00CB46E6" w:rsidRPr="008B5035">
        <w:rPr>
          <w:rFonts w:ascii="Arial" w:hAnsi="Arial" w:cs="Arial"/>
          <w:szCs w:val="20"/>
        </w:rPr>
        <w:t xml:space="preserve"> an exe</w:t>
      </w:r>
      <w:r w:rsidR="00DB4F46" w:rsidRPr="008B5035">
        <w:rPr>
          <w:rFonts w:ascii="Arial" w:hAnsi="Arial" w:cs="Arial"/>
          <w:szCs w:val="20"/>
        </w:rPr>
        <w:t>cutive summary, major takeaways and</w:t>
      </w:r>
      <w:r w:rsidR="007A7BC1" w:rsidRPr="008B5035">
        <w:rPr>
          <w:rFonts w:ascii="Arial" w:hAnsi="Arial" w:cs="Arial"/>
          <w:szCs w:val="20"/>
        </w:rPr>
        <w:t xml:space="preserve"> tips. I’m also willing to </w:t>
      </w:r>
      <w:r w:rsidR="00CB46E6" w:rsidRPr="008B5035">
        <w:rPr>
          <w:rFonts w:ascii="Arial" w:hAnsi="Arial" w:cs="Arial"/>
          <w:szCs w:val="20"/>
        </w:rPr>
        <w:t xml:space="preserve">share relevant information with key personnel throughout the company. </w:t>
      </w:r>
    </w:p>
    <w:p w14:paraId="0989F8B8" w14:textId="77777777" w:rsidR="00CB46E6" w:rsidRPr="008B5035" w:rsidRDefault="00CB46E6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0D175C00" w14:textId="413E5340" w:rsidR="007A7BC1" w:rsidRPr="008B5035" w:rsidRDefault="00CB46E6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8B5035">
        <w:rPr>
          <w:rFonts w:ascii="Arial" w:hAnsi="Arial" w:cs="Arial"/>
          <w:szCs w:val="20"/>
        </w:rPr>
        <w:t xml:space="preserve">Thank you for considering this request. </w:t>
      </w:r>
      <w:r w:rsidR="007A7BC1" w:rsidRPr="008B5035">
        <w:rPr>
          <w:rFonts w:ascii="Arial" w:hAnsi="Arial" w:cs="Arial"/>
          <w:szCs w:val="20"/>
        </w:rPr>
        <w:t>Please let me know if you have any oth</w:t>
      </w:r>
      <w:r w:rsidR="00021104" w:rsidRPr="008B5035">
        <w:rPr>
          <w:rFonts w:ascii="Arial" w:hAnsi="Arial" w:cs="Arial"/>
          <w:szCs w:val="20"/>
        </w:rPr>
        <w:t>er questions</w:t>
      </w:r>
      <w:r w:rsidR="00742414">
        <w:rPr>
          <w:rFonts w:ascii="Arial" w:hAnsi="Arial" w:cs="Arial"/>
          <w:szCs w:val="20"/>
        </w:rPr>
        <w:t xml:space="preserve"> I can answer</w:t>
      </w:r>
      <w:r w:rsidR="00021104" w:rsidRPr="008B5035">
        <w:rPr>
          <w:rFonts w:ascii="Arial" w:hAnsi="Arial" w:cs="Arial"/>
          <w:szCs w:val="20"/>
        </w:rPr>
        <w:t xml:space="preserve"> about </w:t>
      </w:r>
      <w:r w:rsidR="00C27AED" w:rsidRPr="008B5035">
        <w:rPr>
          <w:rFonts w:ascii="Arial" w:hAnsi="Arial" w:cs="Arial"/>
          <w:szCs w:val="20"/>
        </w:rPr>
        <w:t xml:space="preserve">SPS </w:t>
      </w:r>
      <w:r w:rsidR="003837EB" w:rsidRPr="008B5035">
        <w:rPr>
          <w:rFonts w:ascii="Arial" w:hAnsi="Arial" w:cs="Arial"/>
          <w:szCs w:val="20"/>
        </w:rPr>
        <w:t>In</w:t>
      </w:r>
      <w:proofErr w:type="gramStart"/>
      <w:r w:rsidR="003837EB" w:rsidRPr="008B5035">
        <w:rPr>
          <w:rFonts w:ascii="Arial" w:hAnsi="Arial" w:cs="Arial"/>
          <w:szCs w:val="20"/>
        </w:rPr>
        <w:t>:fluence</w:t>
      </w:r>
      <w:proofErr w:type="gramEnd"/>
      <w:r w:rsidR="007A7BC1" w:rsidRPr="008B5035">
        <w:rPr>
          <w:rFonts w:ascii="Arial" w:hAnsi="Arial" w:cs="Arial"/>
          <w:szCs w:val="20"/>
        </w:rPr>
        <w:t xml:space="preserve">. </w:t>
      </w:r>
    </w:p>
    <w:p w14:paraId="54312578" w14:textId="77777777" w:rsidR="007A7BC1" w:rsidRPr="008B5035" w:rsidRDefault="007A7BC1" w:rsidP="00CB46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7C7752A5" w14:textId="77777777" w:rsidR="00CB46E6" w:rsidRPr="008B5035" w:rsidRDefault="00CB46E6" w:rsidP="00231D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outlineLvl w:val="0"/>
        <w:rPr>
          <w:rFonts w:ascii="Arial" w:hAnsi="Arial" w:cs="Arial"/>
          <w:szCs w:val="20"/>
        </w:rPr>
      </w:pPr>
      <w:r w:rsidRPr="008B5035">
        <w:rPr>
          <w:rFonts w:ascii="Arial" w:hAnsi="Arial" w:cs="Arial"/>
          <w:szCs w:val="20"/>
        </w:rPr>
        <w:t>I look forward to your reply.</w:t>
      </w:r>
    </w:p>
    <w:p w14:paraId="6AB14A31" w14:textId="77777777" w:rsidR="00FC122E" w:rsidRPr="008B5035" w:rsidRDefault="00FC122E" w:rsidP="00CB46E6">
      <w:pPr>
        <w:rPr>
          <w:rFonts w:ascii="Arial" w:hAnsi="Arial" w:cs="Arial"/>
          <w:szCs w:val="20"/>
        </w:rPr>
      </w:pPr>
    </w:p>
    <w:p w14:paraId="08AA6CEB" w14:textId="77777777" w:rsidR="00D7587E" w:rsidRPr="008B5035" w:rsidRDefault="00CB46E6" w:rsidP="00CB46E6">
      <w:pPr>
        <w:rPr>
          <w:rFonts w:ascii="Arial" w:hAnsi="Arial" w:cs="Arial"/>
          <w:szCs w:val="20"/>
        </w:rPr>
      </w:pPr>
      <w:r w:rsidRPr="008B5035">
        <w:rPr>
          <w:rFonts w:ascii="Arial" w:hAnsi="Arial" w:cs="Arial"/>
          <w:szCs w:val="20"/>
        </w:rPr>
        <w:t>Regards,</w:t>
      </w:r>
    </w:p>
    <w:p w14:paraId="0D213948" w14:textId="77777777" w:rsidR="007A7BC1" w:rsidRPr="008B5035" w:rsidRDefault="007A7BC1" w:rsidP="00CB46E6">
      <w:pPr>
        <w:rPr>
          <w:sz w:val="24"/>
        </w:rPr>
      </w:pPr>
      <w:r w:rsidRPr="008B5035">
        <w:rPr>
          <w:rFonts w:ascii="Arial" w:hAnsi="Arial" w:cs="Arial"/>
          <w:szCs w:val="20"/>
        </w:rPr>
        <w:t>[INSERT NAME]</w:t>
      </w:r>
    </w:p>
    <w:sectPr w:rsidR="007A7BC1" w:rsidRPr="008B5035" w:rsidSect="00D758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tthew Shalbrack" w:date="2016-12-05T14:48:00Z" w:initials="MS">
    <w:p w14:paraId="6D5814FF" w14:textId="6255CBAF" w:rsidR="00742414" w:rsidRDefault="00742414">
      <w:pPr>
        <w:pStyle w:val="CommentText"/>
      </w:pPr>
      <w:r>
        <w:rPr>
          <w:rStyle w:val="CommentReference"/>
        </w:rPr>
        <w:annotationRef/>
      </w:r>
      <w:r>
        <w:t>To calculate your total cost to attend SPS In</w:t>
      </w:r>
      <w:proofErr w:type="gramStart"/>
      <w:r>
        <w:t>:fluence</w:t>
      </w:r>
      <w:proofErr w:type="gramEnd"/>
      <w:r>
        <w:t xml:space="preserve"> 2017, enter the missing costs into the table, then right click on the cell containing the total cost and select “Update Field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5814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1A26E3"/>
    <w:multiLevelType w:val="hybridMultilevel"/>
    <w:tmpl w:val="0A1E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Zaballos">
    <w15:presenceInfo w15:providerId="None" w15:userId="Peter Zaball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E6"/>
    <w:rsid w:val="00021104"/>
    <w:rsid w:val="00091307"/>
    <w:rsid w:val="000D7B19"/>
    <w:rsid w:val="001F28FA"/>
    <w:rsid w:val="00225B13"/>
    <w:rsid w:val="00231D47"/>
    <w:rsid w:val="002C7CB8"/>
    <w:rsid w:val="00302535"/>
    <w:rsid w:val="00336E04"/>
    <w:rsid w:val="003837EB"/>
    <w:rsid w:val="003B2676"/>
    <w:rsid w:val="003C0B2A"/>
    <w:rsid w:val="004236C3"/>
    <w:rsid w:val="0042395B"/>
    <w:rsid w:val="0042515E"/>
    <w:rsid w:val="004314E6"/>
    <w:rsid w:val="00442314"/>
    <w:rsid w:val="004821D8"/>
    <w:rsid w:val="004919C2"/>
    <w:rsid w:val="004C5998"/>
    <w:rsid w:val="004D7B68"/>
    <w:rsid w:val="00551954"/>
    <w:rsid w:val="00592581"/>
    <w:rsid w:val="005B0F69"/>
    <w:rsid w:val="006322D6"/>
    <w:rsid w:val="00677A6E"/>
    <w:rsid w:val="00711E94"/>
    <w:rsid w:val="00742414"/>
    <w:rsid w:val="007434DF"/>
    <w:rsid w:val="00743EF3"/>
    <w:rsid w:val="00763A9B"/>
    <w:rsid w:val="00792A1F"/>
    <w:rsid w:val="007A6DA5"/>
    <w:rsid w:val="007A7BC1"/>
    <w:rsid w:val="007B5EF1"/>
    <w:rsid w:val="007F706B"/>
    <w:rsid w:val="00834754"/>
    <w:rsid w:val="00870B6D"/>
    <w:rsid w:val="008A5A82"/>
    <w:rsid w:val="008B5035"/>
    <w:rsid w:val="009628D0"/>
    <w:rsid w:val="00963797"/>
    <w:rsid w:val="0098438B"/>
    <w:rsid w:val="009E1B52"/>
    <w:rsid w:val="009F5494"/>
    <w:rsid w:val="00A2269F"/>
    <w:rsid w:val="00AF6073"/>
    <w:rsid w:val="00B45821"/>
    <w:rsid w:val="00BB271B"/>
    <w:rsid w:val="00BC775C"/>
    <w:rsid w:val="00BE2E2E"/>
    <w:rsid w:val="00BE3B99"/>
    <w:rsid w:val="00C06C71"/>
    <w:rsid w:val="00C27AED"/>
    <w:rsid w:val="00CB46E6"/>
    <w:rsid w:val="00D05849"/>
    <w:rsid w:val="00D61B24"/>
    <w:rsid w:val="00D725FA"/>
    <w:rsid w:val="00D7587E"/>
    <w:rsid w:val="00D85112"/>
    <w:rsid w:val="00DB4F46"/>
    <w:rsid w:val="00E22659"/>
    <w:rsid w:val="00E7051A"/>
    <w:rsid w:val="00EB5C54"/>
    <w:rsid w:val="00EE4F45"/>
    <w:rsid w:val="00F27526"/>
    <w:rsid w:val="00F356FC"/>
    <w:rsid w:val="00FC122E"/>
    <w:rsid w:val="00FF2B03"/>
    <w:rsid w:val="112AE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B0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8D0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8D0"/>
    <w:pPr>
      <w:keepNext/>
      <w:keepLines/>
      <w:spacing w:before="200"/>
      <w:outlineLvl w:val="1"/>
    </w:pPr>
    <w:rPr>
      <w:rFonts w:eastAsiaTheme="majorEastAsia" w:cstheme="majorBidi"/>
      <w:b/>
      <w:bCs/>
      <w:color w:val="C0504D" w:themeColor="accen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8D0"/>
    <w:rPr>
      <w:rFonts w:ascii="Arial" w:eastAsiaTheme="majorEastAsia" w:hAnsi="Arial" w:cstheme="majorBidi"/>
      <w:b/>
      <w:bCs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8D0"/>
    <w:rPr>
      <w:rFonts w:ascii="Arial" w:eastAsiaTheme="majorEastAsia" w:hAnsi="Arial" w:cstheme="majorBidi"/>
      <w:b/>
      <w:bCs/>
      <w:color w:val="C0504D" w:themeColor="accent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28D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8D0"/>
    <w:rPr>
      <w:rFonts w:ascii="Arial" w:eastAsiaTheme="majorEastAsia" w:hAnsi="Arial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8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6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913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8D0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8D0"/>
    <w:pPr>
      <w:keepNext/>
      <w:keepLines/>
      <w:spacing w:before="200"/>
      <w:outlineLvl w:val="1"/>
    </w:pPr>
    <w:rPr>
      <w:rFonts w:eastAsiaTheme="majorEastAsia" w:cstheme="majorBidi"/>
      <w:b/>
      <w:bCs/>
      <w:color w:val="C0504D" w:themeColor="accen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8D0"/>
    <w:rPr>
      <w:rFonts w:ascii="Arial" w:eastAsiaTheme="majorEastAsia" w:hAnsi="Arial" w:cstheme="majorBidi"/>
      <w:b/>
      <w:bCs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8D0"/>
    <w:rPr>
      <w:rFonts w:ascii="Arial" w:eastAsiaTheme="majorEastAsia" w:hAnsi="Arial" w:cstheme="majorBidi"/>
      <w:b/>
      <w:bCs/>
      <w:color w:val="C0504D" w:themeColor="accent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28D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8D0"/>
    <w:rPr>
      <w:rFonts w:ascii="Arial" w:eastAsiaTheme="majorEastAsia" w:hAnsi="Arial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8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6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9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comments" Target="comments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B5597335A5E4E8C7F1DFF42B6DA46" ma:contentTypeVersion="5" ma:contentTypeDescription="Create a new document." ma:contentTypeScope="" ma:versionID="4ddd3746a1525aa54d4f879821b3c1fb">
  <xsd:schema xmlns:xsd="http://www.w3.org/2001/XMLSchema" xmlns:xs="http://www.w3.org/2001/XMLSchema" xmlns:p="http://schemas.microsoft.com/office/2006/metadata/properties" xmlns:ns2="ce5ad82b-bbd4-490f-8b78-ea8cd39ded9f" targetNamespace="http://schemas.microsoft.com/office/2006/metadata/properties" ma:root="true" ma:fieldsID="24bc47a13abb177e3d615ee5c01a2119" ns2:_="">
    <xsd:import namespace="ce5ad82b-bbd4-490f-8b78-ea8cd39ded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ad82b-bbd4-490f-8b78-ea8cd39de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BECC5-8D28-423F-A737-749373AC5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9274C-8DC3-4301-B2AD-1356F01F7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D7517-D0A1-4C88-9799-B0DCE5450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ad82b-bbd4-490f-8b78-ea8cd39de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Macintosh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2017_Pre-registration_Justify Your Trip to SPS Influence 2017 letter</dc:title>
  <dc:subject/>
  <dc:creator>Jennifer Jasinski</dc:creator>
  <cp:keywords/>
  <dc:description/>
  <cp:lastModifiedBy>Matthew Shalbrack</cp:lastModifiedBy>
  <cp:revision>3</cp:revision>
  <dcterms:created xsi:type="dcterms:W3CDTF">2016-12-07T15:02:00Z</dcterms:created>
  <dcterms:modified xsi:type="dcterms:W3CDTF">2016-12-07T15:02:00Z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0x0101004EBB5597335A5E4E8C7F1DFF42B6DA46</vt:lpwstr>
  </property>
</Properties>
</file>